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B6D5" w14:textId="77777777" w:rsidR="00B8576E" w:rsidRDefault="00B8576E" w:rsidP="00B8576E">
      <w:pPr>
        <w:pStyle w:val="Sansinterligne"/>
        <w:rPr>
          <w:rStyle w:val="Lienhypertexte"/>
        </w:rPr>
      </w:pPr>
      <w:bookmarkStart w:id="0" w:name="_Hlk88479526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74D817" wp14:editId="5392B8BB">
            <wp:simplePos x="0" y="0"/>
            <wp:positionH relativeFrom="column">
              <wp:posOffset>2014220</wp:posOffset>
            </wp:positionH>
            <wp:positionV relativeFrom="paragraph">
              <wp:posOffset>317</wp:posOffset>
            </wp:positionV>
            <wp:extent cx="991387" cy="328970"/>
            <wp:effectExtent l="0" t="0" r="0" b="0"/>
            <wp:wrapSquare wrapText="bothSides"/>
            <wp:docPr id="4" name="Image 4" descr="3a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aM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7" cy="3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</w:t>
      </w:r>
      <w:r>
        <w:t xml:space="preserve">L’association  </w:t>
      </w:r>
    </w:p>
    <w:p w14:paraId="5D1AB6EF" w14:textId="77777777" w:rsidR="00B8576E" w:rsidRDefault="00B8576E" w:rsidP="00B8576E">
      <w:pPr>
        <w:pStyle w:val="Sansinterligne"/>
        <w:rPr>
          <w:rStyle w:val="Lienhypertexte"/>
        </w:rPr>
      </w:pPr>
    </w:p>
    <w:p w14:paraId="64E8D972" w14:textId="77777777" w:rsidR="00B8576E" w:rsidRDefault="00B8576E" w:rsidP="00B8576E">
      <w:pPr>
        <w:jc w:val="center"/>
      </w:pPr>
    </w:p>
    <w:bookmarkEnd w:id="0"/>
    <w:p w14:paraId="6A622456" w14:textId="77777777" w:rsidR="00B8576E" w:rsidRPr="00C3198B" w:rsidRDefault="00B8576E" w:rsidP="00B8576E">
      <w:pPr>
        <w:pStyle w:val="Sansinterligne"/>
        <w:jc w:val="both"/>
        <w:rPr>
          <w:i/>
          <w:iCs/>
          <w:color w:val="0563C1" w:themeColor="hyperlink"/>
          <w:sz w:val="20"/>
          <w:szCs w:val="20"/>
          <w:u w:val="single"/>
        </w:rPr>
      </w:pPr>
      <w:r w:rsidRPr="00FE7DC6">
        <w:rPr>
          <w:i/>
          <w:iCs/>
          <w:sz w:val="20"/>
          <w:szCs w:val="20"/>
        </w:rPr>
        <w:t>L’association 3aMIE a pour objet depuis avril 2017 d’</w:t>
      </w:r>
      <w:r w:rsidRPr="00FE7DC6">
        <w:rPr>
          <w:b/>
          <w:i/>
          <w:iCs/>
          <w:sz w:val="20"/>
          <w:szCs w:val="20"/>
        </w:rPr>
        <w:t>accueillir</w:t>
      </w:r>
      <w:r w:rsidRPr="00FE7DC6">
        <w:rPr>
          <w:i/>
          <w:iCs/>
          <w:sz w:val="20"/>
          <w:szCs w:val="20"/>
        </w:rPr>
        <w:t>, d’</w:t>
      </w:r>
      <w:r w:rsidRPr="00FE7DC6">
        <w:rPr>
          <w:b/>
          <w:i/>
          <w:iCs/>
          <w:sz w:val="20"/>
          <w:szCs w:val="20"/>
        </w:rPr>
        <w:t>aider</w:t>
      </w:r>
      <w:r w:rsidRPr="00FE7DC6">
        <w:rPr>
          <w:i/>
          <w:iCs/>
          <w:sz w:val="20"/>
          <w:szCs w:val="20"/>
        </w:rPr>
        <w:t xml:space="preserve"> tout Mineur et jeune Isolé Étranger, privé d’accès à l’éducation et de l’</w:t>
      </w:r>
      <w:r w:rsidRPr="00FE7DC6">
        <w:rPr>
          <w:b/>
          <w:i/>
          <w:iCs/>
          <w:sz w:val="20"/>
          <w:szCs w:val="20"/>
        </w:rPr>
        <w:t>accompagner</w:t>
      </w:r>
      <w:r w:rsidRPr="00FE7DC6">
        <w:rPr>
          <w:i/>
          <w:iCs/>
          <w:sz w:val="20"/>
          <w:szCs w:val="20"/>
        </w:rPr>
        <w:t xml:space="preserve"> dans son projet de formation </w:t>
      </w:r>
      <w:hyperlink r:id="rId6" w:history="1">
        <w:r w:rsidRPr="00FE7DC6">
          <w:rPr>
            <w:rStyle w:val="Lienhypertexte"/>
            <w:i/>
            <w:iCs/>
            <w:sz w:val="20"/>
            <w:szCs w:val="20"/>
          </w:rPr>
          <w:t>http://3amie.org/</w:t>
        </w:r>
      </w:hyperlink>
      <w:r w:rsidRPr="00FE7DC6">
        <w:rPr>
          <w:rStyle w:val="Lienhypertexte"/>
          <w:i/>
          <w:iCs/>
          <w:sz w:val="20"/>
          <w:szCs w:val="20"/>
        </w:rPr>
        <w:t xml:space="preserve"> </w:t>
      </w:r>
    </w:p>
    <w:p w14:paraId="5218FA24" w14:textId="77777777" w:rsidR="00B8576E" w:rsidRPr="00FE7DC6" w:rsidRDefault="00B8576E" w:rsidP="00B8576E">
      <w:pPr>
        <w:pStyle w:val="Sansinterligne"/>
        <w:numPr>
          <w:ilvl w:val="0"/>
          <w:numId w:val="1"/>
        </w:numPr>
        <w:jc w:val="both"/>
        <w:rPr>
          <w:rFonts w:eastAsia="Cabin" w:cs="Cabin"/>
          <w:bCs/>
          <w:i/>
          <w:iCs/>
          <w:sz w:val="18"/>
          <w:szCs w:val="18"/>
        </w:rPr>
      </w:pPr>
      <w:r w:rsidRPr="00FE7DC6">
        <w:rPr>
          <w:rFonts w:eastAsia="Cabin" w:cs="Cabin"/>
          <w:bCs/>
          <w:i/>
          <w:iCs/>
          <w:sz w:val="18"/>
          <w:szCs w:val="18"/>
        </w:rPr>
        <w:t xml:space="preserve">Une école dispensant des cours </w:t>
      </w:r>
      <w:r w:rsidRPr="00FE7DC6">
        <w:rPr>
          <w:rFonts w:eastAsia="Cabin" w:cs="Cabin"/>
          <w:i/>
          <w:iCs/>
          <w:sz w:val="18"/>
          <w:szCs w:val="18"/>
        </w:rPr>
        <w:t>5 jours par semaine, matin et après-midi</w:t>
      </w:r>
      <w:r>
        <w:rPr>
          <w:rFonts w:eastAsia="Cabin" w:cs="Cabin"/>
          <w:i/>
          <w:iCs/>
          <w:sz w:val="18"/>
          <w:szCs w:val="18"/>
        </w:rPr>
        <w:t> : enseignements généraux</w:t>
      </w:r>
      <w:r w:rsidRPr="00FE7DC6">
        <w:rPr>
          <w:rFonts w:eastAsia="Cabin" w:cs="Cabin"/>
          <w:i/>
          <w:iCs/>
          <w:sz w:val="18"/>
          <w:szCs w:val="18"/>
        </w:rPr>
        <w:t xml:space="preserve"> (f</w:t>
      </w:r>
      <w:r w:rsidRPr="00FE7DC6">
        <w:rPr>
          <w:i/>
          <w:iCs/>
          <w:sz w:val="18"/>
          <w:szCs w:val="18"/>
        </w:rPr>
        <w:t xml:space="preserve">rançais, expression orale, anglais, </w:t>
      </w:r>
      <w:r>
        <w:rPr>
          <w:i/>
          <w:iCs/>
          <w:sz w:val="18"/>
          <w:szCs w:val="18"/>
        </w:rPr>
        <w:t>m</w:t>
      </w:r>
      <w:r w:rsidRPr="00FE7DC6">
        <w:rPr>
          <w:i/>
          <w:iCs/>
          <w:sz w:val="18"/>
          <w:szCs w:val="18"/>
        </w:rPr>
        <w:t xml:space="preserve">aths, </w:t>
      </w:r>
      <w:r>
        <w:rPr>
          <w:i/>
          <w:iCs/>
          <w:sz w:val="18"/>
          <w:szCs w:val="18"/>
        </w:rPr>
        <w:t>histoire, géographie, éducation</w:t>
      </w:r>
      <w:r w:rsidRPr="00FE7DC6">
        <w:rPr>
          <w:i/>
          <w:iCs/>
          <w:sz w:val="18"/>
          <w:szCs w:val="18"/>
        </w:rPr>
        <w:t xml:space="preserve"> civique, informatique, physique-chimie, </w:t>
      </w:r>
      <w:r>
        <w:rPr>
          <w:i/>
          <w:iCs/>
          <w:sz w:val="18"/>
          <w:szCs w:val="18"/>
        </w:rPr>
        <w:t>philosophie, arts</w:t>
      </w:r>
      <w:r w:rsidRPr="00FE7DC6">
        <w:rPr>
          <w:i/>
          <w:iCs/>
          <w:sz w:val="18"/>
          <w:szCs w:val="18"/>
        </w:rPr>
        <w:t>, aide aux devoirs</w:t>
      </w:r>
      <w:r>
        <w:rPr>
          <w:i/>
          <w:iCs/>
          <w:sz w:val="18"/>
          <w:szCs w:val="18"/>
        </w:rPr>
        <w:t>) et enseignements techniques (métiers du bâtiment et de la cuisine en partenariat inter-associatif)</w:t>
      </w:r>
    </w:p>
    <w:p w14:paraId="23411D6F" w14:textId="77777777" w:rsidR="00B8576E" w:rsidRPr="00FF44D3" w:rsidRDefault="00B8576E" w:rsidP="00B8576E">
      <w:pPr>
        <w:pStyle w:val="Sansinterligne"/>
        <w:numPr>
          <w:ilvl w:val="0"/>
          <w:numId w:val="1"/>
        </w:numPr>
        <w:jc w:val="both"/>
        <w:rPr>
          <w:rFonts w:eastAsia="Cabin" w:cs="Cabin"/>
          <w:bCs/>
          <w:i/>
          <w:iCs/>
          <w:sz w:val="18"/>
          <w:szCs w:val="18"/>
        </w:rPr>
      </w:pPr>
      <w:r w:rsidRPr="00FE7DC6">
        <w:rPr>
          <w:rFonts w:eastAsia="Cabin" w:cs="Cabin"/>
          <w:bCs/>
          <w:i/>
          <w:iCs/>
          <w:sz w:val="18"/>
          <w:szCs w:val="18"/>
        </w:rPr>
        <w:t>Une école préparant à des examens professionnels avec des référentiels exigeant</w:t>
      </w:r>
      <w:r>
        <w:rPr>
          <w:rFonts w:eastAsia="Cabin" w:cs="Cabin"/>
          <w:bCs/>
          <w:i/>
          <w:iCs/>
          <w:sz w:val="18"/>
          <w:szCs w:val="18"/>
        </w:rPr>
        <w:t>s</w:t>
      </w:r>
      <w:r w:rsidRPr="00FE7DC6">
        <w:rPr>
          <w:rFonts w:eastAsia="Cabin" w:cs="Cabin"/>
          <w:bCs/>
          <w:i/>
          <w:iCs/>
          <w:sz w:val="18"/>
          <w:szCs w:val="18"/>
        </w:rPr>
        <w:t xml:space="preserve"> (DELF ; CAP).</w:t>
      </w:r>
    </w:p>
    <w:p w14:paraId="1412E373" w14:textId="77777777" w:rsidR="00B8576E" w:rsidRPr="00FE7DC6" w:rsidRDefault="00B8576E" w:rsidP="00B8576E">
      <w:pPr>
        <w:pStyle w:val="Sansinterligne"/>
        <w:numPr>
          <w:ilvl w:val="0"/>
          <w:numId w:val="1"/>
        </w:numPr>
        <w:jc w:val="both"/>
        <w:rPr>
          <w:rFonts w:eastAsia="Cabin" w:cs="Cabin"/>
          <w:bCs/>
          <w:i/>
          <w:iCs/>
          <w:sz w:val="18"/>
          <w:szCs w:val="18"/>
        </w:rPr>
      </w:pPr>
      <w:r w:rsidRPr="00FE7DC6">
        <w:rPr>
          <w:rFonts w:eastAsia="Cabin" w:cs="Cabin"/>
          <w:bCs/>
          <w:i/>
          <w:iCs/>
          <w:sz w:val="18"/>
          <w:szCs w:val="18"/>
        </w:rPr>
        <w:t>3aMIE</w:t>
      </w:r>
      <w:r w:rsidRPr="00FE7DC6">
        <w:rPr>
          <w:rFonts w:eastAsia="Cabin" w:cs="Cabin"/>
          <w:i/>
          <w:iCs/>
          <w:sz w:val="18"/>
          <w:szCs w:val="18"/>
        </w:rPr>
        <w:t xml:space="preserve"> met en place un programme </w:t>
      </w:r>
      <w:r>
        <w:rPr>
          <w:rFonts w:eastAsia="Cabin" w:cs="Cabin"/>
          <w:i/>
          <w:iCs/>
          <w:sz w:val="18"/>
          <w:szCs w:val="18"/>
        </w:rPr>
        <w:t>de formation</w:t>
      </w:r>
      <w:r w:rsidRPr="00FE7DC6">
        <w:rPr>
          <w:rFonts w:eastAsia="Cabin" w:cs="Cabin"/>
          <w:i/>
          <w:iCs/>
          <w:sz w:val="18"/>
          <w:szCs w:val="18"/>
        </w:rPr>
        <w:t xml:space="preserve"> </w:t>
      </w:r>
      <w:r>
        <w:rPr>
          <w:rFonts w:eastAsia="Cabin" w:cs="Cabin"/>
          <w:i/>
          <w:iCs/>
          <w:sz w:val="18"/>
          <w:szCs w:val="18"/>
        </w:rPr>
        <w:t>selon le niveau des élèves</w:t>
      </w:r>
      <w:r w:rsidRPr="00FE7DC6">
        <w:rPr>
          <w:rFonts w:eastAsia="Cabin" w:cs="Cabin"/>
          <w:i/>
          <w:iCs/>
          <w:sz w:val="18"/>
          <w:szCs w:val="18"/>
        </w:rPr>
        <w:t xml:space="preserve"> ; un contrat est signé entre le jeune et </w:t>
      </w:r>
      <w:r w:rsidRPr="00FE7DC6">
        <w:rPr>
          <w:rFonts w:eastAsia="Cabin" w:cs="Cabin"/>
          <w:bCs/>
          <w:i/>
          <w:iCs/>
          <w:sz w:val="18"/>
          <w:szCs w:val="18"/>
        </w:rPr>
        <w:t>3aMIE,</w:t>
      </w:r>
      <w:r w:rsidRPr="00FE7DC6">
        <w:rPr>
          <w:rFonts w:eastAsia="Cabin" w:cs="Cabin"/>
          <w:i/>
          <w:iCs/>
          <w:sz w:val="18"/>
          <w:szCs w:val="18"/>
        </w:rPr>
        <w:t xml:space="preserve"> précisant l’acceptation de l’évaluation de ses capacités, de l’accompagnement, des décisions de l’équipe d’animation et du respect de la charte de vie de l’association.</w:t>
      </w:r>
    </w:p>
    <w:p w14:paraId="33AC6821" w14:textId="77777777" w:rsidR="00B8576E" w:rsidRPr="00FF44D3" w:rsidRDefault="00B8576E" w:rsidP="00B8576E">
      <w:pPr>
        <w:pStyle w:val="Sansinterligne"/>
        <w:numPr>
          <w:ilvl w:val="0"/>
          <w:numId w:val="1"/>
        </w:numPr>
        <w:jc w:val="both"/>
        <w:rPr>
          <w:rFonts w:eastAsia="Cabin" w:cs="Cabin"/>
          <w:bCs/>
          <w:i/>
          <w:iCs/>
          <w:sz w:val="18"/>
          <w:szCs w:val="18"/>
        </w:rPr>
      </w:pPr>
      <w:r w:rsidRPr="00FE7DC6">
        <w:rPr>
          <w:rFonts w:eastAsia="Cabin" w:cs="Cabin"/>
          <w:i/>
          <w:iCs/>
          <w:sz w:val="18"/>
          <w:szCs w:val="18"/>
        </w:rPr>
        <w:t>Les accueillants/formateurs (en 3 ans, plus de 1</w:t>
      </w:r>
      <w:r>
        <w:rPr>
          <w:rFonts w:eastAsia="Cabin" w:cs="Cabin"/>
          <w:i/>
          <w:iCs/>
          <w:sz w:val="18"/>
          <w:szCs w:val="18"/>
        </w:rPr>
        <w:t>2</w:t>
      </w:r>
      <w:r w:rsidRPr="00FE7DC6">
        <w:rPr>
          <w:rFonts w:eastAsia="Cabin" w:cs="Cabin"/>
          <w:i/>
          <w:iCs/>
          <w:sz w:val="18"/>
          <w:szCs w:val="18"/>
        </w:rPr>
        <w:t>0 ont été recrutés ; une cinquantaine sont actifs)</w:t>
      </w:r>
      <w:r>
        <w:rPr>
          <w:rFonts w:eastAsia="Cabin" w:cs="Cabin"/>
          <w:i/>
          <w:iCs/>
          <w:sz w:val="18"/>
          <w:szCs w:val="18"/>
        </w:rPr>
        <w:t> sont des</w:t>
      </w:r>
      <w:r w:rsidRPr="00FE7DC6">
        <w:rPr>
          <w:rFonts w:eastAsia="Cabin" w:cs="Cabin"/>
          <w:i/>
          <w:iCs/>
          <w:sz w:val="18"/>
          <w:szCs w:val="18"/>
        </w:rPr>
        <w:t xml:space="preserve"> </w:t>
      </w:r>
      <w:r>
        <w:rPr>
          <w:rFonts w:eastAsia="Cabin" w:cs="Cabin"/>
          <w:i/>
          <w:iCs/>
          <w:sz w:val="18"/>
          <w:szCs w:val="18"/>
        </w:rPr>
        <w:t>bénévoles</w:t>
      </w:r>
      <w:r w:rsidRPr="00FE7DC6">
        <w:rPr>
          <w:rFonts w:eastAsia="Cabin" w:cs="Cabin"/>
          <w:i/>
          <w:iCs/>
          <w:sz w:val="18"/>
          <w:szCs w:val="18"/>
        </w:rPr>
        <w:t xml:space="preserve"> professeurs de Français Langue Étrangère, instituteurs, secrétaires, ingénieurs,</w:t>
      </w:r>
      <w:r>
        <w:rPr>
          <w:rFonts w:eastAsia="Cabin" w:cs="Cabin"/>
          <w:i/>
          <w:iCs/>
          <w:sz w:val="18"/>
          <w:szCs w:val="18"/>
        </w:rPr>
        <w:t xml:space="preserve"> artisans,</w:t>
      </w:r>
      <w:r w:rsidRPr="00FE7DC6">
        <w:rPr>
          <w:rFonts w:eastAsia="Cabin" w:cs="Cabin"/>
          <w:i/>
          <w:iCs/>
          <w:sz w:val="18"/>
          <w:szCs w:val="18"/>
        </w:rPr>
        <w:t xml:space="preserve"> étudiants des Universités et des grandes écoles</w:t>
      </w:r>
      <w:r>
        <w:rPr>
          <w:rFonts w:eastAsia="Cabin" w:cs="Cabin"/>
          <w:i/>
          <w:iCs/>
          <w:sz w:val="18"/>
          <w:szCs w:val="18"/>
        </w:rPr>
        <w:t>, etc.</w:t>
      </w:r>
    </w:p>
    <w:p w14:paraId="78237A0D" w14:textId="77777777" w:rsidR="00B8576E" w:rsidRPr="002306E1" w:rsidRDefault="00B8576E" w:rsidP="00B8576E">
      <w:pPr>
        <w:pStyle w:val="Sansinterligne"/>
        <w:jc w:val="both"/>
        <w:rPr>
          <w:rFonts w:eastAsia="Cabin" w:cs="Cabin"/>
          <w:bCs/>
          <w:i/>
          <w:iCs/>
          <w:sz w:val="20"/>
          <w:szCs w:val="20"/>
        </w:rPr>
      </w:pPr>
      <w:r w:rsidRPr="002306E1">
        <w:rPr>
          <w:rFonts w:eastAsia="Cabin" w:cs="Cabin"/>
          <w:i/>
          <w:iCs/>
          <w:sz w:val="20"/>
          <w:szCs w:val="20"/>
        </w:rPr>
        <w:t xml:space="preserve">Les actions réalisées avec un jeune sont orientées vers son indépendance complète vis-à-vis de 3aMIE et sont régulièrement réévaluées avec lui afin de le rendre acteur et de répondre le plus précisément à ses besoins. </w:t>
      </w:r>
    </w:p>
    <w:p w14:paraId="040E2A2E" w14:textId="77777777" w:rsidR="00B8576E" w:rsidRPr="00556265" w:rsidRDefault="00B8576E" w:rsidP="00B8576E">
      <w:pPr>
        <w:rPr>
          <w:b/>
          <w:bCs/>
        </w:rPr>
      </w:pPr>
    </w:p>
    <w:p w14:paraId="51DD3310" w14:textId="77777777" w:rsidR="007D1AE0" w:rsidRDefault="007D1AE0"/>
    <w:sectPr w:rsidR="007D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37E75"/>
    <w:multiLevelType w:val="hybridMultilevel"/>
    <w:tmpl w:val="48B22F00"/>
    <w:lvl w:ilvl="0" w:tplc="08F86F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6E"/>
    <w:rsid w:val="007D1AE0"/>
    <w:rsid w:val="00B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B08E"/>
  <w15:chartTrackingRefBased/>
  <w15:docId w15:val="{7E98E651-FED2-4789-A0C8-4D6C5C1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6E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576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85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ami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BIED-CHARRETON</dc:creator>
  <cp:keywords/>
  <dc:description/>
  <cp:lastModifiedBy>BERTRAND BIED-CHARRETON</cp:lastModifiedBy>
  <cp:revision>1</cp:revision>
  <dcterms:created xsi:type="dcterms:W3CDTF">2021-11-24T09:52:00Z</dcterms:created>
  <dcterms:modified xsi:type="dcterms:W3CDTF">2021-11-24T09:53:00Z</dcterms:modified>
</cp:coreProperties>
</file>